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NAME (first and last): ____________________________________________________________ PERIOD: _______ DATE: ______________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entury Gothic" w:cs="Century Gothic" w:eastAsia="Century Gothic" w:hAnsi="Century Gothic"/>
          <w:sz w:val="28"/>
          <w:szCs w:val="28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Data Analysis Assessment: Steelhead Population Patterns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Standard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we are working on: </w:t>
      </w:r>
      <w:r w:rsidDel="00000000" w:rsidR="00000000" w:rsidRPr="00000000">
        <w:rPr>
          <w:rFonts w:ascii="Calibri" w:cs="Calibri" w:eastAsia="Calibri" w:hAnsi="Calibri"/>
          <w:shd w:fill="efefef" w:val="clear"/>
          <w:rtl w:val="0"/>
        </w:rPr>
        <w:t xml:space="preserve">I can </w:t>
      </w:r>
      <w:r w:rsidDel="00000000" w:rsidR="00000000" w:rsidRPr="00000000">
        <w:rPr>
          <w:rFonts w:ascii="Calibri" w:cs="Calibri" w:eastAsia="Calibri" w:hAnsi="Calibri"/>
          <w:i w:val="1"/>
          <w:shd w:fill="efefef" w:val="clear"/>
          <w:rtl w:val="0"/>
        </w:rPr>
        <w:t xml:space="preserve">analyze and interpret data on adult steelhead return rates to </w:t>
      </w:r>
      <w:r w:rsidDel="00000000" w:rsidR="00000000" w:rsidRPr="00000000">
        <w:rPr>
          <w:rFonts w:ascii="Calibri" w:cs="Calibri" w:eastAsia="Calibri" w:hAnsi="Calibri"/>
          <w:i w:val="1"/>
          <w:u w:val="single"/>
          <w:shd w:fill="efefef" w:val="clear"/>
          <w:rtl w:val="0"/>
        </w:rPr>
        <w:t xml:space="preserve">describe</w:t>
      </w:r>
      <w:r w:rsidDel="00000000" w:rsidR="00000000" w:rsidRPr="00000000">
        <w:rPr>
          <w:rFonts w:ascii="Calibri" w:cs="Calibri" w:eastAsia="Calibri" w:hAnsi="Calibri"/>
          <w:i w:val="1"/>
          <w:shd w:fill="efefef" w:val="clear"/>
          <w:rtl w:val="0"/>
        </w:rPr>
        <w:t xml:space="preserve"> changes in populations over time.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Calibri" w:cs="Calibri" w:eastAsia="Calibri" w:hAnsi="Calibri"/>
          <w:i w:val="1"/>
          <w:sz w:val="24"/>
          <w:szCs w:val="24"/>
          <w:shd w:fill="d9d9d9" w:val="clear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shd w:fill="d9d9d9" w:val="clear"/>
          <w:rtl w:val="0"/>
        </w:rPr>
        <w:t xml:space="preserve">Essential Question: How have steelhead populations changed over time? 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Data can be found here: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https://www.cbr.washington.edu/dart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Examine your graph to complete the table below: </w:t>
      </w:r>
    </w:p>
    <w:tbl>
      <w:tblPr>
        <w:tblStyle w:val="Table1"/>
        <w:tblW w:w="10800.0000000000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3095.0000000000005"/>
        <w:gridCol w:w="3095.0000000000005"/>
        <w:gridCol w:w="3095.0000000000005"/>
        <w:tblGridChange w:id="0">
          <w:tblGrid>
            <w:gridCol w:w="1515"/>
            <w:gridCol w:w="3095.0000000000005"/>
            <w:gridCol w:w="3095.0000000000005"/>
            <w:gridCol w:w="3095.000000000000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Phenomenon: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is it that we are observing?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phenomena are you looking at?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Where is the data collected?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is the time range of this data? (list start and end year). 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Variables: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are we measuring?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data are we graphing? List the x-axis variable with units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data are we graphing? List the y-axis variable with units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does the y-variable mean? 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Source: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Where am I getting the data to explain the patterns of this phenomenon? List the website.</w:t>
            </w:r>
          </w:p>
        </w:tc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Mastery: How is the data collected? (how are scientists measuring this phenomenon?).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Accuracy: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How can I be sure this data is accurate and credible? Check what applies to the data/source materials you are using: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data/source material comes from a scientific agency of the United States government. The website is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.gov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data/source material comes from an educational resource. The website is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.edu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data/source material comes from an organization with a scientific reputation with editors that fact check all publications. The website is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.org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entury Gothic" w:cs="Century Gothic" w:eastAsia="Century Gothic" w:hAnsi="Century Gothic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0"/>
          <w:szCs w:val="30"/>
          <w:rtl w:val="0"/>
        </w:rPr>
        <w:t xml:space="preserve">ANALYSIS: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Describe the pattern of change over time. Label your graph to describe and interpret the data:</w:t>
      </w:r>
    </w:p>
    <w:tbl>
      <w:tblPr>
        <w:tblStyle w:val="Table2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Step 1: Underline the x-axis and y-axis. Highlight the title.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Step 2: Use the checklist below to label parts of the graph to describe the patterns you see.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Step 3: Use tape to tape one edge of the graph below and fold so it fits.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</w:rPr>
              <w:drawing>
                <wp:inline distB="19050" distT="19050" distL="19050" distR="19050">
                  <wp:extent cx="6615824" cy="3171320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5824" cy="31713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How much has the population changed? Calculate the change in population between a time period of your choice. Use a ruler and highlighter to show the amount of change over time. Calculate this difference. Complete the sentence below: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Between _____________________ the salmon population went from _______________ to ___________________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 change of __________________________.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commentRangeStart w:id="0"/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How well does this data match my prediction of how salmon populations have changed in the Columbia River over time? Explain. 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Analysis Checklist: 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have identified 2-3 time periods that show a significant change in the data. For example, think about where the data is increasing over time? And decreasing? Where is the data changing rapidly (steep slope) or gradually (gentle slope).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Label these points on the graph.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have identified and labeled the maximum data point and explained what that data point tells us. 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have used math to calculate the change in the y-axis variable between a time period of my choice and added this to my graph. 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have compared the data to the prediction I made.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Lato" w:cs="Lato" w:eastAsia="Lato" w:hAnsi="Lato"/>
          <w:b w:val="1"/>
          <w:color w:val="1e2d31"/>
          <w:sz w:val="30"/>
          <w:szCs w:val="30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6"/>
          <w:szCs w:val="26"/>
          <w:rtl w:val="0"/>
        </w:rPr>
        <w:t xml:space="preserve">Explanation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6"/>
          <w:szCs w:val="26"/>
          <w:rtl w:val="0"/>
        </w:rPr>
        <w:t xml:space="preserve">: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30"/>
          <w:szCs w:val="30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1. What ideas do you have to 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explain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 why we see the pattern of steelhead population change over time? 2. Why do you say this? 3. What data do you need to find to support your ideas? </w:t>
      </w: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line="240" w:lineRule="auto"/>
        <w:rPr>
          <w:rFonts w:ascii="Century Gothic" w:cs="Century Gothic" w:eastAsia="Century Gothic" w:hAnsi="Century Gothic"/>
          <w:b w:val="1"/>
          <w:sz w:val="30"/>
          <w:szCs w:val="3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6"/>
          <w:szCs w:val="26"/>
          <w:rtl w:val="0"/>
        </w:rPr>
        <w:t xml:space="preserve">Predict the future: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30"/>
          <w:szCs w:val="30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What would you predict the chinook salmon population to be in 5 years, 10 years, 50 years. You may use numbers. State if the trend is increasing, decreasing or fluctuating. </w:t>
      </w:r>
      <w:r w:rsidDel="00000000" w:rsidR="00000000" w:rsidRPr="00000000">
        <w:rPr>
          <w:rtl w:val="0"/>
        </w:rPr>
      </w:r>
    </w:p>
    <w:tbl>
      <w:tblPr>
        <w:tblStyle w:val="Table4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 5 years: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 10 years: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In 50 years: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>
          <w:rFonts w:ascii="Lato" w:cs="Lato" w:eastAsia="Lato" w:hAnsi="Lato"/>
          <w:b w:val="1"/>
          <w:color w:val="1e2d31"/>
          <w:sz w:val="26"/>
          <w:szCs w:val="26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6"/>
          <w:szCs w:val="26"/>
          <w:rtl w:val="0"/>
        </w:rPr>
        <w:t xml:space="preserve">What more question(s) do I have about this data or topic: </w:t>
      </w: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>
          <w:rFonts w:ascii="Lato" w:cs="Lato" w:eastAsia="Lato" w:hAnsi="Lato"/>
          <w:color w:val="1e2d31"/>
          <w:sz w:val="20"/>
          <w:szCs w:val="20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6"/>
          <w:szCs w:val="26"/>
          <w:u w:val="single"/>
          <w:rtl w:val="0"/>
        </w:rPr>
        <w:t xml:space="preserve">Mastery: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30"/>
          <w:szCs w:val="30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How are salmon and forests connected? What role do salmon play in the ecosystem and in our society? Name three.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Information on GC&gt; Extension </w:t>
      </w:r>
      <w:hyperlink r:id="rId9">
        <w:r w:rsidDel="00000000" w:rsidR="00000000" w:rsidRPr="00000000">
          <w:rPr>
            <w:rFonts w:ascii="Century Gothic" w:cs="Century Gothic" w:eastAsia="Century Gothic" w:hAnsi="Century Gothic"/>
            <w:color w:val="1155cc"/>
            <w:sz w:val="20"/>
            <w:szCs w:val="20"/>
            <w:u w:val="single"/>
            <w:rtl w:val="0"/>
          </w:rPr>
          <w:t xml:space="preserve">Video</w:t>
        </w:r>
      </w:hyperlink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6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  <w:color w:val="1e2d3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widowControl w:val="0"/>
        <w:spacing w:after="400" w:line="240" w:lineRule="auto"/>
        <w:rPr>
          <w:rFonts w:ascii="Lato" w:cs="Lato" w:eastAsia="Lato" w:hAnsi="Lato"/>
          <w:b w:val="1"/>
          <w:color w:val="1e2d31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after="400" w:line="240" w:lineRule="auto"/>
        <w:rPr>
          <w:rFonts w:ascii="Lato" w:cs="Lato" w:eastAsia="Lato" w:hAnsi="Lato"/>
          <w:b w:val="1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b w:val="1"/>
          <w:color w:val="1e2d31"/>
          <w:sz w:val="30"/>
          <w:szCs w:val="30"/>
          <w:u w:val="single"/>
          <w:rtl w:val="0"/>
        </w:rPr>
        <w:t xml:space="preserve">Data Analysis Assessment Checklist:</w:t>
      </w:r>
      <w:r w:rsidDel="00000000" w:rsidR="00000000" w:rsidRPr="00000000">
        <w:rPr>
          <w:rtl w:val="0"/>
        </w:rPr>
      </w:r>
    </w:p>
    <w:tbl>
      <w:tblPr>
        <w:tblStyle w:val="Table7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5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Lato" w:cs="Lato" w:eastAsia="Lato" w:hAnsi="Lato"/>
                <w:i w:val="1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Standard we are working on: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hd w:fill="efefef" w:val="clear"/>
                <w:rtl w:val="0"/>
              </w:rPr>
              <w:t xml:space="preserve">I can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hd w:fill="efefef" w:val="clear"/>
                <w:rtl w:val="0"/>
              </w:rPr>
              <w:t xml:space="preserve">analyze and interpret data on adult chinook salmon return rates to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u w:val="single"/>
                <w:shd w:fill="efefef" w:val="clear"/>
                <w:rtl w:val="0"/>
              </w:rPr>
              <w:t xml:space="preserve">describe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hd w:fill="efefef" w:val="clear"/>
                <w:rtl w:val="0"/>
              </w:rPr>
              <w:t xml:space="preserve"> changes in salmon populations over time.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Mastery that exceeds grade level standards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Proficiency that meets grade level standards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Nearing proficiency toward grade level standards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Not yet demonstrating proficiency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sz w:val="20"/>
                <w:szCs w:val="20"/>
                <w:rtl w:val="0"/>
              </w:rPr>
              <w:t xml:space="preserve">No Evidence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My analysis  includes everything from Proficient, AND: </w:t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I have included the ways the data was collected and added to how the data was collected in the table column for </w:t>
            </w:r>
            <w:r w:rsidDel="00000000" w:rsidR="00000000" w:rsidRPr="00000000">
              <w:rPr>
                <w:rFonts w:ascii="Lato" w:cs="Lato" w:eastAsia="Lato" w:hAnsi="Lato"/>
                <w:b w:val="1"/>
                <w:sz w:val="18"/>
                <w:szCs w:val="18"/>
                <w:rtl w:val="0"/>
              </w:rPr>
              <w:t xml:space="preserve">source.</w:t>
            </w: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I have explained how salmon and forests are connected and identified the role salmon plays in the ecosystem  and in human society, naming three ideas.   </w:t>
            </w:r>
          </w:p>
          <w:p w:rsidR="00000000" w:rsidDel="00000000" w:rsidP="00000000" w:rsidRDefault="00000000" w:rsidRPr="00000000" w14:paraId="0000007C">
            <w:pPr>
              <w:ind w:left="720" w:firstLine="0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ind w:left="720" w:firstLine="0"/>
              <w:jc w:val="center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E">
            <w:pPr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My analysis  is complete and correct, including: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i w:val="1"/>
                <w:sz w:val="18"/>
                <w:szCs w:val="18"/>
                <w:rtl w:val="0"/>
              </w:rPr>
              <w:t xml:space="preserve">Table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1"/>
              </w:numPr>
              <w:spacing w:line="240" w:lineRule="auto"/>
              <w:ind w:left="630" w:hanging="360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Correctly identifies the </w:t>
            </w:r>
            <w:r w:rsidDel="00000000" w:rsidR="00000000" w:rsidRPr="00000000">
              <w:rPr>
                <w:rFonts w:ascii="Lato" w:cs="Lato" w:eastAsia="Lato" w:hAnsi="Lato"/>
                <w:b w:val="1"/>
                <w:sz w:val="18"/>
                <w:szCs w:val="18"/>
                <w:rtl w:val="0"/>
              </w:rPr>
              <w:t xml:space="preserve">phenomenon</w:t>
            </w: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82">
            <w:pPr>
              <w:widowControl w:val="0"/>
              <w:numPr>
                <w:ilvl w:val="0"/>
                <w:numId w:val="1"/>
              </w:numPr>
              <w:spacing w:line="240" w:lineRule="auto"/>
              <w:ind w:left="630" w:hanging="360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Correctly identifies the </w:t>
            </w:r>
            <w:r w:rsidDel="00000000" w:rsidR="00000000" w:rsidRPr="00000000">
              <w:rPr>
                <w:rFonts w:ascii="Lato" w:cs="Lato" w:eastAsia="Lato" w:hAnsi="Lato"/>
                <w:b w:val="1"/>
                <w:sz w:val="18"/>
                <w:szCs w:val="18"/>
                <w:rtl w:val="0"/>
              </w:rPr>
              <w:t xml:space="preserve">variables.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numPr>
                <w:ilvl w:val="0"/>
                <w:numId w:val="1"/>
              </w:numPr>
              <w:spacing w:line="240" w:lineRule="auto"/>
              <w:ind w:left="630" w:hanging="360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Correctly identifies the </w:t>
            </w:r>
            <w:r w:rsidDel="00000000" w:rsidR="00000000" w:rsidRPr="00000000">
              <w:rPr>
                <w:rFonts w:ascii="Lato" w:cs="Lato" w:eastAsia="Lato" w:hAnsi="Lato"/>
                <w:b w:val="1"/>
                <w:sz w:val="18"/>
                <w:szCs w:val="18"/>
                <w:rtl w:val="0"/>
              </w:rPr>
              <w:t xml:space="preserve">source</w:t>
            </w: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numPr>
                <w:ilvl w:val="0"/>
                <w:numId w:val="1"/>
              </w:numPr>
              <w:spacing w:line="240" w:lineRule="auto"/>
              <w:ind w:left="630" w:hanging="360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Correctly assesses the credibility and </w:t>
            </w:r>
            <w:r w:rsidDel="00000000" w:rsidR="00000000" w:rsidRPr="00000000">
              <w:rPr>
                <w:rFonts w:ascii="Lato" w:cs="Lato" w:eastAsia="Lato" w:hAnsi="Lato"/>
                <w:b w:val="1"/>
                <w:sz w:val="18"/>
                <w:szCs w:val="18"/>
                <w:rtl w:val="0"/>
              </w:rPr>
              <w:t xml:space="preserve">accuracy</w:t>
            </w: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 of the data. </w:t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Lato" w:cs="Lato" w:eastAsia="Lato" w:hAnsi="Lato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i w:val="1"/>
                <w:sz w:val="18"/>
                <w:szCs w:val="18"/>
                <w:rtl w:val="0"/>
              </w:rPr>
              <w:t xml:space="preserve">Analysis</w:t>
            </w:r>
          </w:p>
          <w:p w:rsidR="00000000" w:rsidDel="00000000" w:rsidP="00000000" w:rsidRDefault="00000000" w:rsidRPr="00000000" w14:paraId="00000086">
            <w:pPr>
              <w:widowControl w:val="0"/>
              <w:numPr>
                <w:ilvl w:val="0"/>
                <w:numId w:val="4"/>
              </w:numPr>
              <w:spacing w:line="240" w:lineRule="auto"/>
              <w:ind w:left="630" w:hanging="360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I have sketched the graph and labeled the x and y axis. </w:t>
            </w:r>
          </w:p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4"/>
              </w:numPr>
              <w:spacing w:line="240" w:lineRule="auto"/>
              <w:ind w:left="630" w:hanging="360"/>
              <w:rPr>
                <w:rFonts w:ascii="Lato" w:cs="Lato" w:eastAsia="Lato" w:hAnsi="Lato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I have identified and labeled patterns in the data over time to describe patterns in the data.</w:t>
            </w:r>
          </w:p>
          <w:p w:rsidR="00000000" w:rsidDel="00000000" w:rsidP="00000000" w:rsidRDefault="00000000" w:rsidRPr="00000000" w14:paraId="00000088">
            <w:pPr>
              <w:widowControl w:val="0"/>
              <w:numPr>
                <w:ilvl w:val="0"/>
                <w:numId w:val="4"/>
              </w:numPr>
              <w:spacing w:line="240" w:lineRule="auto"/>
              <w:ind w:left="630" w:hanging="360"/>
              <w:rPr>
                <w:rFonts w:ascii="Lato" w:cs="Lato" w:eastAsia="Lato" w:hAnsi="Lato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I have identified other variables that would explain the patterns in the data.  </w:t>
            </w:r>
          </w:p>
          <w:p w:rsidR="00000000" w:rsidDel="00000000" w:rsidP="00000000" w:rsidRDefault="00000000" w:rsidRPr="00000000" w14:paraId="00000089">
            <w:pPr>
              <w:widowControl w:val="0"/>
              <w:numPr>
                <w:ilvl w:val="0"/>
                <w:numId w:val="4"/>
              </w:numPr>
              <w:spacing w:line="240" w:lineRule="auto"/>
              <w:ind w:left="630" w:hanging="360"/>
              <w:rPr>
                <w:rFonts w:ascii="Lato" w:cs="Lato" w:eastAsia="Lato" w:hAnsi="Lato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I have made predictions of salmon populations.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My analysis is almost there, but lacks one or more of the requirements for proficiency.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I shared some of my science thinking in this analysis assessment.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Lato" w:cs="Lato" w:eastAsia="Lato" w:hAnsi="Lato"/>
                <w:sz w:val="18"/>
                <w:szCs w:val="18"/>
              </w:rPr>
            </w:pPr>
            <w:r w:rsidDel="00000000" w:rsidR="00000000" w:rsidRPr="00000000">
              <w:rPr>
                <w:rFonts w:ascii="Lato" w:cs="Lato" w:eastAsia="Lato" w:hAnsi="Lato"/>
                <w:sz w:val="18"/>
                <w:szCs w:val="18"/>
                <w:rtl w:val="0"/>
              </w:rPr>
              <w:t xml:space="preserve">I have not turned in and/or attempted the assessment. </w:t>
            </w:r>
          </w:p>
        </w:tc>
      </w:tr>
    </w:tbl>
    <w:p w:rsidR="00000000" w:rsidDel="00000000" w:rsidP="00000000" w:rsidRDefault="00000000" w:rsidRPr="00000000" w14:paraId="0000008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Jenna Mobley" w:id="0" w:date="2024-07-19T18:28:40Z"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@emilybosanquet@gmail.com can you share prediction template too?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❏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❏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❏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❏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❏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❏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❏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❏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❏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/>
    <w:rPr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pPr/>
      <w:rPr/>
      <w:tcPr/>
    </w:tblStylePr>
    <w:tblStylePr w:type="band1Vert">
      <w:pPr/>
      <w:rPr/>
      <w:tcPr/>
    </w:tblStylePr>
    <w:tblStylePr w:type="band2Horz">
      <w:pPr/>
      <w:rPr/>
      <w:tcPr/>
    </w:tblStylePr>
    <w:tblStylePr w:type="band2Vert">
      <w:pPr/>
      <w:rPr/>
      <w:tcPr/>
    </w:tblStylePr>
    <w:tblStylePr w:type="firstCol">
      <w:pPr/>
      <w:rPr/>
      <w:tcPr/>
    </w:tblStylePr>
    <w:tblStylePr w:type="firstRow">
      <w:pPr/>
      <w:rPr/>
      <w:tcPr/>
    </w:tblStylePr>
    <w:tblStylePr w:type="lastCol">
      <w:pPr/>
      <w:rPr/>
      <w:tcPr/>
    </w:tblStylePr>
    <w:tblStylePr w:type="lastRow">
      <w:pPr/>
      <w:rPr/>
      <w:tcPr/>
    </w:tblStylePr>
    <w:tblStylePr w:type="neCell">
      <w:pPr/>
      <w:rPr/>
      <w:tcPr/>
    </w:tblStylePr>
    <w:tblStylePr w:type="nwCell">
      <w:pPr/>
      <w:rPr/>
      <w:tcPr/>
    </w:tblStylePr>
    <w:tblStylePr w:type="seCell">
      <w:pPr/>
      <w:rPr/>
      <w:tcPr/>
    </w:tblStylePr>
    <w:tblStylePr w:type="swCell">
      <w:pPr/>
      <w:rPr/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footer" Target="footer1.xml"/><Relationship Id="rId9" Type="http://schemas.openxmlformats.org/officeDocument/2006/relationships/hyperlink" Target="https://www.youtube.com/watch?v=rm25cRi8TL8&amp;t=1s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www.cbr.washington.edu/dart" TargetMode="External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