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Cabin" w:cs="Cabin" w:eastAsia="Cabin" w:hAnsi="Cabin"/>
          <w:b w:val="1"/>
          <w:i w:val="1"/>
          <w:sz w:val="30"/>
          <w:szCs w:val="30"/>
        </w:rPr>
      </w:pPr>
      <w:r w:rsidDel="00000000" w:rsidR="00000000" w:rsidRPr="00000000">
        <w:rPr>
          <w:rFonts w:ascii="Cabin" w:cs="Cabin" w:eastAsia="Cabin" w:hAnsi="Cabin"/>
          <w:b w:val="1"/>
          <w:i w:val="1"/>
          <w:sz w:val="30"/>
          <w:szCs w:val="30"/>
          <w:rtl w:val="0"/>
        </w:rPr>
        <w:t xml:space="preserve">Impacts of Dams on our Community Group Video Project | Individual Reflection</w:t>
      </w:r>
    </w:p>
    <w:p w:rsidR="00000000" w:rsidDel="00000000" w:rsidP="00000000" w:rsidRDefault="00000000" w:rsidRPr="00000000" w14:paraId="00000002">
      <w:pPr>
        <w:rPr>
          <w:rFonts w:ascii="Cabin" w:cs="Cabin" w:eastAsia="Cabin" w:hAnsi="Cabin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bin" w:cs="Cabin" w:eastAsia="Cabin" w:hAnsi="Cabin"/>
          <w:b w:val="1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b w:val="1"/>
          <w:sz w:val="24"/>
          <w:szCs w:val="24"/>
          <w:rtl w:val="0"/>
        </w:rPr>
        <w:t xml:space="preserve">How would you score your group’s video (circle one for each row):</w:t>
      </w:r>
    </w:p>
    <w:tbl>
      <w:tblPr>
        <w:tblStyle w:val="Table1"/>
        <w:tblW w:w="1078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0"/>
        <w:gridCol w:w="2115"/>
        <w:gridCol w:w="2640"/>
        <w:gridCol w:w="2340"/>
        <w:gridCol w:w="2400"/>
        <w:tblGridChange w:id="0">
          <w:tblGrid>
            <w:gridCol w:w="1290"/>
            <w:gridCol w:w="2115"/>
            <w:gridCol w:w="2640"/>
            <w:gridCol w:w="2340"/>
            <w:gridCol w:w="2400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sz w:val="20"/>
                <w:szCs w:val="20"/>
              </w:rPr>
            </w:pPr>
            <w:r w:rsidDel="00000000" w:rsidR="00000000" w:rsidRPr="00000000">
              <w:rPr>
                <w:rFonts w:ascii="Cabin" w:cs="Cabin" w:eastAsia="Cabin" w:hAnsi="Cabin"/>
                <w:sz w:val="20"/>
                <w:szCs w:val="20"/>
                <w:rtl w:val="0"/>
              </w:rPr>
              <w:t xml:space="preserve">Not met</w:t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sz w:val="20"/>
                <w:szCs w:val="20"/>
              </w:rPr>
            </w:pPr>
            <w:r w:rsidDel="00000000" w:rsidR="00000000" w:rsidRPr="00000000">
              <w:rPr>
                <w:rFonts w:ascii="Cabin" w:cs="Cabin" w:eastAsia="Cabin" w:hAnsi="Cabin"/>
                <w:sz w:val="20"/>
                <w:szCs w:val="20"/>
                <w:rtl w:val="0"/>
              </w:rPr>
              <w:t xml:space="preserve">Approaching</w:t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sz w:val="20"/>
                <w:szCs w:val="20"/>
              </w:rPr>
            </w:pPr>
            <w:r w:rsidDel="00000000" w:rsidR="00000000" w:rsidRPr="00000000">
              <w:rPr>
                <w:rFonts w:ascii="Cabin" w:cs="Cabin" w:eastAsia="Cabin" w:hAnsi="Cabin"/>
                <w:sz w:val="20"/>
                <w:szCs w:val="20"/>
                <w:rtl w:val="0"/>
              </w:rPr>
              <w:t xml:space="preserve">Met Standard</w:t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sz w:val="20"/>
                <w:szCs w:val="20"/>
              </w:rPr>
            </w:pPr>
            <w:r w:rsidDel="00000000" w:rsidR="00000000" w:rsidRPr="00000000">
              <w:rPr>
                <w:rFonts w:ascii="Cabin" w:cs="Cabin" w:eastAsia="Cabin" w:hAnsi="Cabin"/>
                <w:sz w:val="20"/>
                <w:szCs w:val="20"/>
                <w:rtl w:val="0"/>
              </w:rPr>
              <w:t xml:space="preserve">Exceeded Standard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Content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The video does not answer the driving question or the research is incomplete or inaccurate.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The video partially answers the driving question and the research is somewhat accurate, but lacks depth.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The video answers the driving question and the research is mostly accurate and thorough.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The video fully answers the driving question with comprehensive, accurate research.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Sources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Sources are not cited or are unreliable.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Some sources are cited and mostly reliable, but there may be some inaccuracies.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Most sources are properly cited and reliable. It includes either an expert quote or graph.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All sources are properly cited and reliable.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Presentation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The video is disorganized and not engaging.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The video is somewhat organized and somewhat engaging, but could use improvement.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The video is well-structured and engaging. It includes visuals and audio (voiceover)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The video is exceptionally well-structured and highly engaging. It includes visuals and audio (voiceover)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Team Work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The group did not work well together, and tasks were not evenly distributed.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The group somewhat worked together, and tasks were somewhat evenly distributed, but there's room for improvement.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The group worked well together, and tasks were evenly distributed.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bin" w:cs="Cabin" w:eastAsia="Cabin" w:hAnsi="Cabin"/>
                <w:color w:val="21242c"/>
                <w:sz w:val="20"/>
                <w:szCs w:val="20"/>
                <w:highlight w:val="white"/>
                <w:rtl w:val="0"/>
              </w:rPr>
              <w:t xml:space="preserve">The group worked exceptionally well together, and tasks were evenly distributed.</w:t>
            </w:r>
          </w:p>
        </w:tc>
      </w:tr>
    </w:tbl>
    <w:p w:rsidR="00000000" w:rsidDel="00000000" w:rsidP="00000000" w:rsidRDefault="00000000" w:rsidRPr="00000000" w14:paraId="0000001D">
      <w:pPr>
        <w:rPr>
          <w:rFonts w:ascii="Cabin" w:cs="Cabin" w:eastAsia="Cabin" w:hAnsi="Cabin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abin" w:cs="Cabin" w:eastAsia="Cabin" w:hAnsi="Cabin"/>
          <w:b w:val="1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b w:val="1"/>
          <w:sz w:val="24"/>
          <w:szCs w:val="24"/>
          <w:rtl w:val="0"/>
        </w:rPr>
        <w:t xml:space="preserve">Why? What in your video meets the criteria from above?</w:t>
      </w:r>
    </w:p>
    <w:tbl>
      <w:tblPr>
        <w:tblStyle w:val="Table2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 w14:paraId="00000020">
      <w:pPr>
        <w:rPr>
          <w:rFonts w:ascii="Cabin" w:cs="Cabin" w:eastAsia="Cabin" w:hAnsi="Cabin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abin" w:cs="Cabin" w:eastAsia="Cabin" w:hAnsi="Cabin"/>
          <w:b w:val="1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b w:val="1"/>
          <w:sz w:val="24"/>
          <w:szCs w:val="24"/>
          <w:rtl w:val="0"/>
        </w:rPr>
        <w:t xml:space="preserve">Reflect on what you and your group members did:</w:t>
      </w:r>
    </w:p>
    <w:tbl>
      <w:tblPr>
        <w:tblStyle w:val="Table3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00"/>
        <w:gridCol w:w="2715"/>
        <w:gridCol w:w="2685"/>
        <w:gridCol w:w="2700"/>
        <w:tblGridChange w:id="0">
          <w:tblGrid>
            <w:gridCol w:w="2700"/>
            <w:gridCol w:w="2715"/>
            <w:gridCol w:w="2685"/>
            <w:gridCol w:w="27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You: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abin" w:cs="Cabin" w:eastAsia="Cabin" w:hAnsi="Cabi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bin" w:cs="Cabin" w:eastAsia="Cabin" w:hAnsi="Cabi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44.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rFonts w:ascii="Cabin" w:cs="Cabin" w:eastAsia="Cabin" w:hAnsi="Cabin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18"/>
                <w:szCs w:val="18"/>
                <w:rtl w:val="0"/>
              </w:rPr>
              <w:t xml:space="preserve">Score of your work habits:____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3"/>
              </w:numPr>
              <w:spacing w:line="240" w:lineRule="auto"/>
              <w:ind w:left="450" w:hanging="360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abin" w:cs="Cabin" w:eastAsia="Cabin" w:hAnsi="Cabin"/>
                <w:sz w:val="38"/>
                <w:szCs w:val="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18"/>
                <w:szCs w:val="18"/>
                <w:rtl w:val="0"/>
              </w:rPr>
              <w:t xml:space="preserve">Score of their work habits:____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3"/>
              </w:numPr>
              <w:spacing w:line="240" w:lineRule="auto"/>
              <w:ind w:left="450" w:hanging="360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abin" w:cs="Cabin" w:eastAsia="Cabin" w:hAnsi="Cabin"/>
                <w:sz w:val="38"/>
                <w:szCs w:val="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18"/>
                <w:szCs w:val="18"/>
                <w:rtl w:val="0"/>
              </w:rPr>
              <w:t xml:space="preserve">Score of their work habits:____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3"/>
              </w:numPr>
              <w:spacing w:line="240" w:lineRule="auto"/>
              <w:ind w:left="450" w:hanging="360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Cabin" w:cs="Cabin" w:eastAsia="Cabin" w:hAnsi="Cabin"/>
                <w:sz w:val="38"/>
                <w:szCs w:val="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Cabin" w:cs="Cabin" w:eastAsia="Cabin" w:hAnsi="Cabin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sz w:val="18"/>
                <w:szCs w:val="18"/>
                <w:rtl w:val="0"/>
              </w:rPr>
              <w:t xml:space="preserve">Score of their work habits:____</w:t>
            </w:r>
          </w:p>
        </w:tc>
      </w:tr>
    </w:tbl>
    <w:p w:rsidR="00000000" w:rsidDel="00000000" w:rsidP="00000000" w:rsidRDefault="00000000" w:rsidRPr="00000000" w14:paraId="00000053">
      <w:pPr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b w:val="1"/>
          <w:i w:val="1"/>
          <w:sz w:val="30"/>
          <w:szCs w:val="30"/>
          <w:rtl w:val="0"/>
        </w:rPr>
        <w:t xml:space="preserve">Reflection on the Project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Did you enjoy the </w:t>
      </w:r>
      <w:r w:rsidDel="00000000" w:rsidR="00000000" w:rsidRPr="00000000">
        <w:rPr>
          <w:rFonts w:ascii="Cabin" w:cs="Cabin" w:eastAsia="Cabin" w:hAnsi="Cabin"/>
          <w:b w:val="1"/>
          <w:sz w:val="24"/>
          <w:szCs w:val="24"/>
          <w:rtl w:val="0"/>
        </w:rPr>
        <w:t xml:space="preserve">group aspect</w:t>
      </w: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 of this project? Why or why not?</w:t>
      </w:r>
    </w:p>
    <w:tbl>
      <w:tblPr>
        <w:tblStyle w:val="Table4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rHeight w:val="1986.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36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 w14:paraId="00000056">
      <w:pPr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Did you enjoy the </w:t>
      </w:r>
      <w:r w:rsidDel="00000000" w:rsidR="00000000" w:rsidRPr="00000000">
        <w:rPr>
          <w:rFonts w:ascii="Cabin" w:cs="Cabin" w:eastAsia="Cabin" w:hAnsi="Cabin"/>
          <w:b w:val="1"/>
          <w:sz w:val="24"/>
          <w:szCs w:val="24"/>
          <w:rtl w:val="0"/>
        </w:rPr>
        <w:t xml:space="preserve">topic</w:t>
      </w: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 of this project? Why or why not?</w:t>
      </w:r>
    </w:p>
    <w:tbl>
      <w:tblPr>
        <w:tblStyle w:val="Table5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rHeight w:val="1986.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36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 w14:paraId="00000059">
      <w:pPr>
        <w:rPr>
          <w:rFonts w:ascii="Cabin" w:cs="Cabin" w:eastAsia="Cabin" w:hAnsi="Cabi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50"/>
        <w:gridCol w:w="7050"/>
        <w:tblGridChange w:id="0">
          <w:tblGrid>
            <w:gridCol w:w="3750"/>
            <w:gridCol w:w="70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Skills you might use in the future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✔️check all that apply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Concepts you feel you learned through this project</w:t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Cabin" w:cs="Cabin" w:eastAsia="Cabin" w:hAnsi="Cabi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✔️check all that apply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bin" w:cs="Cabin" w:eastAsia="Cabin" w:hAnsi="Cabi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Team work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bin" w:cs="Cabin" w:eastAsia="Cabin" w:hAnsi="Cabi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Analyzing graphs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bin" w:cs="Cabin" w:eastAsia="Cabin" w:hAnsi="Cabi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Canva design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bin" w:cs="Cabin" w:eastAsia="Cabin" w:hAnsi="Cabi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AI voice over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bin" w:cs="Cabin" w:eastAsia="Cabin" w:hAnsi="Cabi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Recording audio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bin" w:cs="Cabin" w:eastAsia="Cabin" w:hAnsi="Cabi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Research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bin" w:cs="Cabin" w:eastAsia="Cabin" w:hAnsi="Cabi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Citing sources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bin" w:cs="Cabin" w:eastAsia="Cabin" w:hAnsi="Cabi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Writing thank you notes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bin" w:cs="Cabin" w:eastAsia="Cabin" w:hAnsi="Cabi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Active listening to experts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Cabin" w:cs="Cabin" w:eastAsia="Cabin" w:hAnsi="Cabi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Dams are more efficient than they have ever been</w:t>
            </w:r>
          </w:p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Cabin" w:cs="Cabin" w:eastAsia="Cabin" w:hAnsi="Cabi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Dams are a big part of how Washington gets it energy from ways other than coal</w:t>
            </w:r>
          </w:p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Cabin" w:cs="Cabin" w:eastAsia="Cabin" w:hAnsi="Cabi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Fish ladders on dams safely allow salmon to live in rivers with dams</w:t>
            </w:r>
          </w:p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Cabin" w:cs="Cabin" w:eastAsia="Cabin" w:hAnsi="Cabi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Dams have changed Native Americans way of life by eliminating fishing spots</w:t>
            </w:r>
          </w:p>
          <w:p w:rsidR="00000000" w:rsidDel="00000000" w:rsidP="00000000" w:rsidRDefault="00000000" w:rsidRPr="00000000" w14:paraId="0000006B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Cabin" w:cs="Cabin" w:eastAsia="Cabin" w:hAnsi="Cabi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Salmon are just a food that Native Americans eat</w:t>
            </w:r>
          </w:p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Cabin" w:cs="Cabin" w:eastAsia="Cabin" w:hAnsi="Cabi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 Salmon populations have declined over the last 50+ years</w:t>
            </w:r>
          </w:p>
          <w:p w:rsidR="00000000" w:rsidDel="00000000" w:rsidP="00000000" w:rsidRDefault="00000000" w:rsidRPr="00000000" w14:paraId="0000006D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Cabin" w:cs="Cabin" w:eastAsia="Cabin" w:hAnsi="Cabi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Salmon are spiritual/cultural to Native Americans</w:t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Cabin" w:cs="Cabin" w:eastAsia="Cabin" w:hAnsi="Cabi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Once dams are removed, fish populations will go back to normal</w:t>
            </w:r>
          </w:p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Cabin" w:cs="Cabin" w:eastAsia="Cabin" w:hAnsi="Cabi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Dams are the only factor impacting fish populations</w:t>
            </w:r>
          </w:p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Cabin" w:cs="Cabin" w:eastAsia="Cabin" w:hAnsi="Cabi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Dams are as safe as they need to be for fish</w:t>
            </w:r>
          </w:p>
          <w:p w:rsidR="00000000" w:rsidDel="00000000" w:rsidP="00000000" w:rsidRDefault="00000000" w:rsidRPr="00000000" w14:paraId="00000071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Cabin" w:cs="Cabin" w:eastAsia="Cabin" w:hAnsi="Cabi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There are good and bad aspects of dams, it’s kind of complicated</w:t>
            </w:r>
          </w:p>
        </w:tc>
      </w:tr>
    </w:tbl>
    <w:p w:rsidR="00000000" w:rsidDel="00000000" w:rsidP="00000000" w:rsidRDefault="00000000" w:rsidRPr="00000000" w14:paraId="00000072">
      <w:pPr>
        <w:rPr>
          <w:rFonts w:ascii="Cabin" w:cs="Cabin" w:eastAsia="Cabin" w:hAnsi="Cabi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rFonts w:ascii="Cabin" w:cs="Cabin" w:eastAsia="Cabin" w:hAnsi="Cabin"/>
          <w:b w:val="1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b w:val="1"/>
          <w:sz w:val="24"/>
          <w:szCs w:val="24"/>
          <w:rtl w:val="0"/>
        </w:rPr>
        <w:t xml:space="preserve">Would you recommend that Ms. Mobley do a project like this again? Why or why not?</w:t>
      </w:r>
    </w:p>
    <w:tbl>
      <w:tblPr>
        <w:tblStyle w:val="Table7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rHeight w:val="9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36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 w14:paraId="00000075">
      <w:pPr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720" w:top="720" w:left="720" w:righ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bi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6">
    <w:pPr>
      <w:jc w:val="left"/>
      <w:rPr>
        <w:rFonts w:ascii="Cabin" w:cs="Cabin" w:eastAsia="Cabin" w:hAnsi="Cabin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jc w:val="right"/>
      <w:rPr/>
    </w:pPr>
    <w:r w:rsidDel="00000000" w:rsidR="00000000" w:rsidRPr="00000000">
      <w:rPr>
        <w:rFonts w:ascii="Cabin" w:cs="Cabin" w:eastAsia="Cabin" w:hAnsi="Cabin"/>
        <w:rtl w:val="0"/>
      </w:rPr>
      <w:t xml:space="preserve">Name: __________________________________</w:t>
      <w:tab/>
      <w:t xml:space="preserve">Class Per: ______</w:t>
      <w:tab/>
      <w:t xml:space="preserve">May 24, 2024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bin-regular.ttf"/><Relationship Id="rId2" Type="http://schemas.openxmlformats.org/officeDocument/2006/relationships/font" Target="fonts/Cabin-bold.ttf"/><Relationship Id="rId3" Type="http://schemas.openxmlformats.org/officeDocument/2006/relationships/font" Target="fonts/Cabin-italic.ttf"/><Relationship Id="rId4" Type="http://schemas.openxmlformats.org/officeDocument/2006/relationships/font" Target="fonts/Cabin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